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5B5357" w:rsidRDefault="00000000">
      <w:pPr>
        <w:pStyle w:val="Heading1"/>
      </w:pPr>
      <w:bookmarkStart w:id="0" w:name="_s3q066t6o4oo" w:colFirst="0" w:colLast="0"/>
      <w:bookmarkEnd w:id="0"/>
      <w:proofErr w:type="spellStart"/>
      <w:r>
        <w:t>Basan</w:t>
      </w:r>
      <w:proofErr w:type="spellEnd"/>
      <w:r>
        <w:t xml:space="preserve"> </w:t>
      </w:r>
      <w:proofErr w:type="spellStart"/>
      <w:r>
        <w:t>DeFi</w:t>
      </w:r>
      <w:proofErr w:type="spellEnd"/>
      <w:r>
        <w:t xml:space="preserve"> Comes Out of Stealth to Build Intensely Community-Driven </w:t>
      </w:r>
      <w:proofErr w:type="spellStart"/>
      <w:r>
        <w:t>DeFi</w:t>
      </w:r>
      <w:proofErr w:type="spellEnd"/>
      <w:r>
        <w:t xml:space="preserve"> Ecosystem</w:t>
      </w:r>
    </w:p>
    <w:p w14:paraId="00000002" w14:textId="77777777" w:rsidR="005B5357" w:rsidRDefault="00000000">
      <w:pPr>
        <w:spacing w:after="240"/>
      </w:pPr>
      <w:r>
        <w:br/>
        <w:t xml:space="preserve">Today marks the birth of a new force in the </w:t>
      </w:r>
      <w:proofErr w:type="spellStart"/>
      <w:r>
        <w:t>DeFi</w:t>
      </w:r>
      <w:proofErr w:type="spellEnd"/>
      <w:r>
        <w:t xml:space="preserve"> space: our unique technology and </w:t>
      </w:r>
      <w:proofErr w:type="gramStart"/>
      <w:r>
        <w:t>reward-focused</w:t>
      </w:r>
      <w:proofErr w:type="gramEnd"/>
      <w:r>
        <w:t xml:space="preserve"> </w:t>
      </w:r>
      <w:proofErr w:type="spellStart"/>
      <w:r>
        <w:t>DeFi</w:t>
      </w:r>
      <w:proofErr w:type="spellEnd"/>
      <w:r>
        <w:t xml:space="preserve"> project, </w:t>
      </w:r>
      <w:proofErr w:type="spellStart"/>
      <w:r>
        <w:t>Basan</w:t>
      </w:r>
      <w:proofErr w:type="spellEnd"/>
      <w:r>
        <w:t xml:space="preserve">, is coming out of stealth mode with the mission of bringing an unheard-of level of community participation, transparency, and innovation to the </w:t>
      </w:r>
      <w:proofErr w:type="spellStart"/>
      <w:r>
        <w:t>DeFi</w:t>
      </w:r>
      <w:proofErr w:type="spellEnd"/>
      <w:r>
        <w:t xml:space="preserve"> world.</w:t>
      </w:r>
    </w:p>
    <w:p w14:paraId="00000003" w14:textId="1D16329D" w:rsidR="005B5357" w:rsidRDefault="00000000">
      <w:pPr>
        <w:spacing w:before="240" w:after="240"/>
      </w:pPr>
      <w:proofErr w:type="spellStart"/>
      <w:r>
        <w:t>Basan</w:t>
      </w:r>
      <w:proofErr w:type="spellEnd"/>
      <w:r>
        <w:t xml:space="preserve"> will be 100% community-focused, </w:t>
      </w:r>
      <w:r>
        <w:rPr>
          <w:i/>
        </w:rPr>
        <w:t xml:space="preserve">abnormally </w:t>
      </w:r>
      <w:r>
        <w:t>transparent</w:t>
      </w:r>
      <w:r w:rsidR="002C44A2">
        <w:t>,</w:t>
      </w:r>
      <w:r>
        <w:t xml:space="preserve"> and </w:t>
      </w:r>
      <w:r w:rsidR="002C44A2" w:rsidRPr="002C44A2">
        <w:t>fiercely</w:t>
      </w:r>
      <w:r w:rsidR="002C44A2">
        <w:t xml:space="preserve"> </w:t>
      </w:r>
      <w:r>
        <w:t xml:space="preserve">committed to its users. We will be implementing community feedback processes to bring investors and users exactly what they want in a way that has rarely been seen before. We believe the only way to advance the </w:t>
      </w:r>
      <w:proofErr w:type="spellStart"/>
      <w:r>
        <w:t>DeFi</w:t>
      </w:r>
      <w:proofErr w:type="spellEnd"/>
      <w:r>
        <w:t xml:space="preserve"> space is to be inspired by users and investors, try new things, iterate quickly, expand, and evolve aggressively based on testing and feedback. </w:t>
      </w:r>
    </w:p>
    <w:p w14:paraId="00000004" w14:textId="77777777" w:rsidR="005B5357" w:rsidRDefault="00000000">
      <w:pPr>
        <w:spacing w:before="240" w:after="240"/>
      </w:pPr>
      <w:r>
        <w:t xml:space="preserve">We're doing things differently right from the get-go, having started building our ecosystem in stealth mode </w:t>
      </w:r>
      <w:r>
        <w:rPr>
          <w:i/>
        </w:rPr>
        <w:t>before</w:t>
      </w:r>
      <w:r>
        <w:t xml:space="preserve"> our launch, so get ready for a lot of tech drops in the coming weeks and months!</w:t>
      </w:r>
    </w:p>
    <w:p w14:paraId="00000005" w14:textId="77777777" w:rsidR="005B5357" w:rsidRDefault="00000000">
      <w:pPr>
        <w:pStyle w:val="Heading2"/>
        <w:spacing w:before="240" w:after="240"/>
      </w:pPr>
      <w:bookmarkStart w:id="1" w:name="_jitolcbjhlnd" w:colFirst="0" w:colLast="0"/>
      <w:bookmarkEnd w:id="1"/>
      <w:proofErr w:type="spellStart"/>
      <w:r>
        <w:t>Basan</w:t>
      </w:r>
      <w:proofErr w:type="spellEnd"/>
      <w:r>
        <w:t xml:space="preserve"> </w:t>
      </w:r>
      <w:proofErr w:type="spellStart"/>
      <w:r>
        <w:t>dApp</w:t>
      </w:r>
      <w:proofErr w:type="spellEnd"/>
      <w:r>
        <w:t xml:space="preserve"> Launch Incoming</w:t>
      </w:r>
    </w:p>
    <w:p w14:paraId="00000006" w14:textId="77777777" w:rsidR="005B5357" w:rsidRDefault="00000000">
      <w:pPr>
        <w:spacing w:before="240" w:after="240"/>
      </w:pPr>
      <w:r>
        <w:rPr>
          <w:b/>
        </w:rPr>
        <w:t xml:space="preserve">The first version of the </w:t>
      </w:r>
      <w:proofErr w:type="spellStart"/>
      <w:r>
        <w:rPr>
          <w:b/>
        </w:rPr>
        <w:t>Basan</w:t>
      </w:r>
      <w:proofErr w:type="spellEnd"/>
      <w:r>
        <w:rPr>
          <w:b/>
        </w:rPr>
        <w:t xml:space="preserve"> </w:t>
      </w:r>
      <w:proofErr w:type="spellStart"/>
      <w:r>
        <w:rPr>
          <w:b/>
        </w:rPr>
        <w:t>dApp</w:t>
      </w:r>
      <w:proofErr w:type="spellEnd"/>
      <w:r>
        <w:rPr>
          <w:b/>
        </w:rPr>
        <w:t xml:space="preserve"> will launch on Oct. 7 at 9pm UTC</w:t>
      </w:r>
      <w:r>
        <w:t xml:space="preserve"> with the following features:</w:t>
      </w:r>
    </w:p>
    <w:p w14:paraId="00000007" w14:textId="77777777" w:rsidR="005B5357" w:rsidRDefault="00000000">
      <w:pPr>
        <w:numPr>
          <w:ilvl w:val="0"/>
          <w:numId w:val="2"/>
        </w:numPr>
        <w:spacing w:before="240"/>
      </w:pPr>
      <w:proofErr w:type="spellStart"/>
      <w:r>
        <w:t>Basan</w:t>
      </w:r>
      <w:proofErr w:type="spellEnd"/>
      <w:r>
        <w:t xml:space="preserve"> Dashboard</w:t>
      </w:r>
    </w:p>
    <w:p w14:paraId="00000008" w14:textId="77777777" w:rsidR="005B5357" w:rsidRDefault="00000000">
      <w:pPr>
        <w:numPr>
          <w:ilvl w:val="1"/>
          <w:numId w:val="2"/>
        </w:numPr>
      </w:pPr>
      <w:r>
        <w:t>$BASAN Wallet balance</w:t>
      </w:r>
    </w:p>
    <w:p w14:paraId="00000009" w14:textId="77777777" w:rsidR="005B5357" w:rsidRDefault="00000000">
      <w:pPr>
        <w:numPr>
          <w:ilvl w:val="1"/>
          <w:numId w:val="2"/>
        </w:numPr>
      </w:pPr>
      <w:r>
        <w:t>$BASAN Value in USD</w:t>
      </w:r>
    </w:p>
    <w:p w14:paraId="0000000A" w14:textId="77777777" w:rsidR="005B5357" w:rsidRDefault="00000000">
      <w:pPr>
        <w:numPr>
          <w:ilvl w:val="0"/>
          <w:numId w:val="2"/>
        </w:numPr>
      </w:pPr>
      <w:r>
        <w:t>$BASAN Market data</w:t>
      </w:r>
    </w:p>
    <w:p w14:paraId="0000000B" w14:textId="77777777" w:rsidR="005B5357" w:rsidRDefault="00000000">
      <w:pPr>
        <w:numPr>
          <w:ilvl w:val="0"/>
          <w:numId w:val="2"/>
        </w:numPr>
        <w:spacing w:after="240"/>
      </w:pPr>
      <w:r>
        <w:t>$BASAN Market cap</w:t>
      </w:r>
    </w:p>
    <w:p w14:paraId="0000000C" w14:textId="77777777" w:rsidR="005B5357" w:rsidRDefault="00000000">
      <w:pPr>
        <w:spacing w:before="240" w:after="240"/>
      </w:pPr>
      <w:r>
        <w:t>Future features that are currently under development include:</w:t>
      </w:r>
    </w:p>
    <w:p w14:paraId="0000000D" w14:textId="77777777" w:rsidR="005B5357" w:rsidRDefault="00000000">
      <w:pPr>
        <w:numPr>
          <w:ilvl w:val="0"/>
          <w:numId w:val="4"/>
        </w:numPr>
        <w:spacing w:before="240"/>
      </w:pPr>
      <w:r>
        <w:t>Staking functions</w:t>
      </w:r>
    </w:p>
    <w:p w14:paraId="0000000E" w14:textId="77777777" w:rsidR="005B5357" w:rsidRDefault="00000000">
      <w:pPr>
        <w:numPr>
          <w:ilvl w:val="0"/>
          <w:numId w:val="4"/>
        </w:numPr>
      </w:pPr>
      <w:r>
        <w:t>Staking reward balance</w:t>
      </w:r>
    </w:p>
    <w:p w14:paraId="0000000F" w14:textId="77777777" w:rsidR="005B5357" w:rsidRDefault="00000000">
      <w:pPr>
        <w:numPr>
          <w:ilvl w:val="0"/>
          <w:numId w:val="4"/>
        </w:numPr>
      </w:pPr>
      <w:r>
        <w:t>Transaction history</w:t>
      </w:r>
    </w:p>
    <w:p w14:paraId="00000010" w14:textId="77777777" w:rsidR="005B5357" w:rsidRDefault="00000000">
      <w:pPr>
        <w:numPr>
          <w:ilvl w:val="0"/>
          <w:numId w:val="4"/>
        </w:numPr>
      </w:pPr>
      <w:r>
        <w:t xml:space="preserve">Latest </w:t>
      </w:r>
      <w:proofErr w:type="spellStart"/>
      <w:r>
        <w:t>Basan</w:t>
      </w:r>
      <w:proofErr w:type="spellEnd"/>
      <w:r>
        <w:t xml:space="preserve"> news</w:t>
      </w:r>
    </w:p>
    <w:p w14:paraId="00000011" w14:textId="77777777" w:rsidR="005B5357" w:rsidRDefault="00000000">
      <w:pPr>
        <w:numPr>
          <w:ilvl w:val="0"/>
          <w:numId w:val="4"/>
        </w:numPr>
      </w:pPr>
      <w:r>
        <w:t>General Crypto News</w:t>
      </w:r>
    </w:p>
    <w:p w14:paraId="00000012" w14:textId="77777777" w:rsidR="005B5357" w:rsidRDefault="00000000">
      <w:pPr>
        <w:numPr>
          <w:ilvl w:val="0"/>
          <w:numId w:val="4"/>
        </w:numPr>
      </w:pPr>
      <w:r>
        <w:t>ETH/USD market analytics</w:t>
      </w:r>
    </w:p>
    <w:p w14:paraId="00000013" w14:textId="77777777" w:rsidR="005B5357" w:rsidRDefault="00000000">
      <w:pPr>
        <w:numPr>
          <w:ilvl w:val="0"/>
          <w:numId w:val="4"/>
        </w:numPr>
      </w:pPr>
      <w:r>
        <w:t>BTC/USD market analytics</w:t>
      </w:r>
    </w:p>
    <w:p w14:paraId="00000014" w14:textId="77777777" w:rsidR="005B5357" w:rsidRDefault="00000000">
      <w:pPr>
        <w:numPr>
          <w:ilvl w:val="0"/>
          <w:numId w:val="4"/>
        </w:numPr>
        <w:spacing w:after="240"/>
      </w:pPr>
      <w:r>
        <w:t>$BASAN price chart + analytics</w:t>
      </w:r>
    </w:p>
    <w:p w14:paraId="00000015" w14:textId="77777777" w:rsidR="005B5357" w:rsidRDefault="00000000">
      <w:pPr>
        <w:spacing w:before="240" w:after="240"/>
      </w:pPr>
      <w:r>
        <w:lastRenderedPageBreak/>
        <w:t xml:space="preserve">$BASAN is </w:t>
      </w:r>
      <w:hyperlink r:id="rId5" w:anchor="/swap?inputCurrency=ETH&amp;outputCurrency=0x970cf867Ca0530a989f222bE01FdD67C1ab5b2bF&amp;chain=mainnet">
        <w:r>
          <w:rPr>
            <w:color w:val="1155CC"/>
            <w:u w:val="single"/>
          </w:rPr>
          <w:t xml:space="preserve">live on </w:t>
        </w:r>
        <w:proofErr w:type="spellStart"/>
        <w:r>
          <w:rPr>
            <w:color w:val="1155CC"/>
            <w:u w:val="single"/>
          </w:rPr>
          <w:t>Uniswap</w:t>
        </w:r>
        <w:proofErr w:type="spellEnd"/>
      </w:hyperlink>
      <w:r>
        <w:t xml:space="preserve"> already, so load up now if you’re looking to get in on the ground floor of an innovative project with zero rug pull potential—since we’ve opted for an immediate liquidity lock of our LP for a full year.</w:t>
      </w:r>
    </w:p>
    <w:p w14:paraId="00000016" w14:textId="77777777" w:rsidR="005B5357" w:rsidRDefault="00000000">
      <w:pPr>
        <w:pStyle w:val="Heading2"/>
        <w:spacing w:before="240" w:after="240"/>
      </w:pPr>
      <w:bookmarkStart w:id="2" w:name="_rwveqg9xlvij" w:colFirst="0" w:colLast="0"/>
      <w:bookmarkEnd w:id="2"/>
      <w:r>
        <w:t xml:space="preserve">What and Who is </w:t>
      </w:r>
      <w:proofErr w:type="spellStart"/>
      <w:r>
        <w:t>Basan</w:t>
      </w:r>
      <w:proofErr w:type="spellEnd"/>
      <w:r>
        <w:t>?</w:t>
      </w:r>
    </w:p>
    <w:p w14:paraId="00000017" w14:textId="77777777" w:rsidR="005B5357" w:rsidRDefault="00000000">
      <w:pPr>
        <w:spacing w:before="240" w:after="240"/>
      </w:pPr>
      <w:r>
        <w:t xml:space="preserve">We're a </w:t>
      </w:r>
      <w:proofErr w:type="gramStart"/>
      <w:r>
        <w:t>tightly-knit</w:t>
      </w:r>
      <w:proofErr w:type="gramEnd"/>
      <w:r>
        <w:t>, highly experienced team of 8, including developers, community managers, designers, and a CMO, but we expect to be expanding rapidly in the coming months!</w:t>
      </w:r>
    </w:p>
    <w:p w14:paraId="00000018" w14:textId="77777777" w:rsidR="005B5357" w:rsidRDefault="00000000">
      <w:pPr>
        <w:pStyle w:val="Heading3"/>
        <w:spacing w:before="240" w:after="240"/>
      </w:pPr>
      <w:bookmarkStart w:id="3" w:name="_t24b4z7guq8h" w:colFirst="0" w:colLast="0"/>
      <w:bookmarkEnd w:id="3"/>
      <w:proofErr w:type="spellStart"/>
      <w:r>
        <w:t>Tokenomics</w:t>
      </w:r>
      <w:proofErr w:type="spellEnd"/>
    </w:p>
    <w:p w14:paraId="00000019" w14:textId="77777777" w:rsidR="005B5357" w:rsidRDefault="00000000">
      <w:pPr>
        <w:numPr>
          <w:ilvl w:val="0"/>
          <w:numId w:val="1"/>
        </w:numPr>
        <w:spacing w:before="240"/>
      </w:pPr>
      <w:r>
        <w:t>Buy / Sell tax:</w:t>
      </w:r>
    </w:p>
    <w:p w14:paraId="0000001A" w14:textId="77777777" w:rsidR="005B5357" w:rsidRDefault="00000000">
      <w:pPr>
        <w:numPr>
          <w:ilvl w:val="1"/>
          <w:numId w:val="1"/>
        </w:numPr>
      </w:pPr>
      <w:r>
        <w:t>1% LP, 1% Marketing, 1% Development</w:t>
      </w:r>
    </w:p>
    <w:p w14:paraId="0000001B" w14:textId="77777777" w:rsidR="005B5357" w:rsidRDefault="00000000">
      <w:pPr>
        <w:numPr>
          <w:ilvl w:val="0"/>
          <w:numId w:val="1"/>
        </w:numPr>
      </w:pPr>
      <w:r>
        <w:t>Staking: COMING SOON</w:t>
      </w:r>
    </w:p>
    <w:p w14:paraId="0000001C" w14:textId="77777777" w:rsidR="005B5357" w:rsidRDefault="00000000">
      <w:pPr>
        <w:numPr>
          <w:ilvl w:val="0"/>
          <w:numId w:val="1"/>
        </w:numPr>
      </w:pPr>
      <w:r>
        <w:t>Liquidity lock: 1 year</w:t>
      </w:r>
    </w:p>
    <w:p w14:paraId="0000001D" w14:textId="77777777" w:rsidR="005B5357" w:rsidRDefault="00000000">
      <w:pPr>
        <w:numPr>
          <w:ilvl w:val="0"/>
          <w:numId w:val="1"/>
        </w:numPr>
      </w:pPr>
      <w:r>
        <w:t>Contract address: 0x970cf867Ca0530a989f222bE01FdD67C1ab5b2bF</w:t>
      </w:r>
    </w:p>
    <w:p w14:paraId="0000001E" w14:textId="77777777" w:rsidR="005B5357" w:rsidRDefault="00000000">
      <w:pPr>
        <w:numPr>
          <w:ilvl w:val="0"/>
          <w:numId w:val="1"/>
        </w:numPr>
      </w:pPr>
      <w:r>
        <w:t>Token distribution: 95% liquidity, 5% CEX</w:t>
      </w:r>
    </w:p>
    <w:p w14:paraId="0000001F" w14:textId="77777777" w:rsidR="005B5357" w:rsidRDefault="00000000">
      <w:pPr>
        <w:numPr>
          <w:ilvl w:val="0"/>
          <w:numId w:val="1"/>
        </w:numPr>
        <w:spacing w:after="240"/>
      </w:pPr>
      <w:r>
        <w:t>Launch: Stealth</w:t>
      </w:r>
    </w:p>
    <w:p w14:paraId="00000020" w14:textId="77777777" w:rsidR="005B5357" w:rsidRDefault="00000000">
      <w:pPr>
        <w:pStyle w:val="Heading3"/>
        <w:spacing w:before="240"/>
      </w:pPr>
      <w:bookmarkStart w:id="4" w:name="_tsezp9peghge" w:colFirst="0" w:colLast="0"/>
      <w:bookmarkEnd w:id="4"/>
      <w:r>
        <w:t>A Strong Foundation</w:t>
      </w:r>
    </w:p>
    <w:p w14:paraId="00000021" w14:textId="77777777" w:rsidR="005B5357" w:rsidRDefault="00000000">
      <w:pPr>
        <w:numPr>
          <w:ilvl w:val="0"/>
          <w:numId w:val="3"/>
        </w:numPr>
        <w:spacing w:before="240"/>
      </w:pPr>
      <w:r>
        <w:t>Experienced team</w:t>
      </w:r>
    </w:p>
    <w:p w14:paraId="00000022" w14:textId="77777777" w:rsidR="005B5357" w:rsidRDefault="00000000">
      <w:pPr>
        <w:numPr>
          <w:ilvl w:val="0"/>
          <w:numId w:val="3"/>
        </w:numPr>
      </w:pPr>
      <w:r>
        <w:t>Liquidity locked</w:t>
      </w:r>
    </w:p>
    <w:p w14:paraId="00000023" w14:textId="77777777" w:rsidR="005B5357" w:rsidRDefault="00000000">
      <w:pPr>
        <w:numPr>
          <w:ilvl w:val="0"/>
          <w:numId w:val="3"/>
        </w:numPr>
      </w:pPr>
      <w:r>
        <w:t>Growing community</w:t>
      </w:r>
    </w:p>
    <w:p w14:paraId="00000024" w14:textId="77777777" w:rsidR="005B5357" w:rsidRDefault="00000000">
      <w:pPr>
        <w:numPr>
          <w:ilvl w:val="0"/>
          <w:numId w:val="3"/>
        </w:numPr>
      </w:pPr>
      <w:r>
        <w:t>Expanding utility</w:t>
      </w:r>
    </w:p>
    <w:p w14:paraId="00000025" w14:textId="77777777" w:rsidR="005B5357" w:rsidRDefault="00000000">
      <w:pPr>
        <w:numPr>
          <w:ilvl w:val="0"/>
          <w:numId w:val="3"/>
        </w:numPr>
        <w:spacing w:after="240"/>
      </w:pPr>
      <w:r>
        <w:t>CEX funding: 5% of the token supply is being held for CEX listings</w:t>
      </w:r>
    </w:p>
    <w:p w14:paraId="00000026" w14:textId="77777777" w:rsidR="005B5357" w:rsidRDefault="00000000">
      <w:pPr>
        <w:spacing w:before="240" w:after="240"/>
      </w:pPr>
      <w:r>
        <w:rPr>
          <w:b/>
        </w:rPr>
        <w:t>Website</w:t>
      </w:r>
      <w:r>
        <w:t xml:space="preserve">: </w:t>
      </w:r>
      <w:hyperlink r:id="rId6">
        <w:r>
          <w:rPr>
            <w:color w:val="1155CC"/>
            <w:u w:val="single"/>
          </w:rPr>
          <w:t>Basan.io</w:t>
        </w:r>
      </w:hyperlink>
    </w:p>
    <w:p w14:paraId="00000027" w14:textId="77777777" w:rsidR="005B5357" w:rsidRDefault="00000000">
      <w:pPr>
        <w:spacing w:before="240" w:after="240"/>
      </w:pPr>
      <w:r>
        <w:rPr>
          <w:b/>
        </w:rPr>
        <w:t>Charts</w:t>
      </w:r>
      <w:r>
        <w:t xml:space="preserve">: We’re rising quickly in the charts! Check us out on </w:t>
      </w:r>
      <w:hyperlink r:id="rId7">
        <w:proofErr w:type="spellStart"/>
        <w:r>
          <w:rPr>
            <w:color w:val="1155CC"/>
            <w:u w:val="single"/>
          </w:rPr>
          <w:t>Dextools</w:t>
        </w:r>
        <w:proofErr w:type="spellEnd"/>
      </w:hyperlink>
      <w:r>
        <w:t xml:space="preserve">! </w:t>
      </w:r>
    </w:p>
    <w:p w14:paraId="00000028" w14:textId="77777777" w:rsidR="005B5357" w:rsidRDefault="00000000">
      <w:pPr>
        <w:spacing w:before="240" w:after="240"/>
      </w:pPr>
      <w:r>
        <w:rPr>
          <w:b/>
        </w:rPr>
        <w:t xml:space="preserve">Where to Buy: </w:t>
      </w:r>
      <w:hyperlink r:id="rId8" w:anchor="/swap?inputCurrency=ETH&amp;outputCurrency=0x970cf867Ca0530a989f222bE01FdD67C1ab5b2bF&amp;chain=mainnet">
        <w:r>
          <w:rPr>
            <w:color w:val="1155CC"/>
            <w:u w:val="single"/>
          </w:rPr>
          <w:t xml:space="preserve">Buy $BASAN on </w:t>
        </w:r>
        <w:proofErr w:type="spellStart"/>
        <w:r>
          <w:rPr>
            <w:color w:val="1155CC"/>
            <w:u w:val="single"/>
          </w:rPr>
          <w:t>Uniswap</w:t>
        </w:r>
        <w:proofErr w:type="spellEnd"/>
      </w:hyperlink>
      <w:r>
        <w:br/>
      </w:r>
    </w:p>
    <w:p w14:paraId="00000029" w14:textId="77777777" w:rsidR="005B5357" w:rsidRDefault="00000000">
      <w:pPr>
        <w:pStyle w:val="Heading2"/>
        <w:spacing w:before="240" w:after="240"/>
      </w:pPr>
      <w:bookmarkStart w:id="5" w:name="_efrgarkvoy9l" w:colFirst="0" w:colLast="0"/>
      <w:bookmarkEnd w:id="5"/>
      <w:r>
        <w:t xml:space="preserve">Help Write the Beginning of the </w:t>
      </w:r>
      <w:proofErr w:type="spellStart"/>
      <w:r>
        <w:t>Basan</w:t>
      </w:r>
      <w:proofErr w:type="spellEnd"/>
      <w:r>
        <w:t xml:space="preserve"> Story</w:t>
      </w:r>
    </w:p>
    <w:p w14:paraId="0000002A" w14:textId="77777777" w:rsidR="005B5357" w:rsidRDefault="00000000">
      <w:pPr>
        <w:spacing w:before="240" w:after="240"/>
      </w:pPr>
      <w:r>
        <w:t xml:space="preserve">In Japanese folklore, the </w:t>
      </w:r>
      <w:proofErr w:type="spellStart"/>
      <w:r>
        <w:t>Basan</w:t>
      </w:r>
      <w:proofErr w:type="spellEnd"/>
      <w:r>
        <w:t xml:space="preserve"> is a fire-breathing avian </w:t>
      </w:r>
      <w:proofErr w:type="spellStart"/>
      <w:r>
        <w:t>beast</w:t>
      </w:r>
      <w:proofErr w:type="spellEnd"/>
      <w:r>
        <w:t xml:space="preserve"> known for its stability, wisdom, and ferocity. The </w:t>
      </w:r>
      <w:proofErr w:type="spellStart"/>
      <w:r>
        <w:t>Basan</w:t>
      </w:r>
      <w:proofErr w:type="spellEnd"/>
      <w:r>
        <w:t xml:space="preserve"> is a harbinger of fortitude and fortune and </w:t>
      </w:r>
      <w:proofErr w:type="spellStart"/>
      <w:r>
        <w:t>instills</w:t>
      </w:r>
      <w:proofErr w:type="spellEnd"/>
      <w:r>
        <w:t xml:space="preserve"> comfort and confidence in the minds of those who are lucky enough to catch a glimpse of it.</w:t>
      </w:r>
    </w:p>
    <w:p w14:paraId="0000002B" w14:textId="77777777" w:rsidR="005B5357" w:rsidRDefault="00000000">
      <w:pPr>
        <w:spacing w:before="240" w:after="240"/>
      </w:pPr>
      <w:r>
        <w:t>With your help, we’ll create a cutting-edge ecosystem built on these ideals of confidence and fortitude, and we know beyond doubt that our community will play a vital role in its success.</w:t>
      </w:r>
    </w:p>
    <w:p w14:paraId="0000002C" w14:textId="77777777" w:rsidR="005B5357" w:rsidRDefault="00000000">
      <w:pPr>
        <w:spacing w:before="240" w:after="240"/>
      </w:pPr>
      <w:r>
        <w:t xml:space="preserve">Trust in the </w:t>
      </w:r>
      <w:proofErr w:type="spellStart"/>
      <w:r>
        <w:t>Basan</w:t>
      </w:r>
      <w:proofErr w:type="spellEnd"/>
      <w:r>
        <w:t xml:space="preserve">; secure your future and join us in building an exciting new participatory </w:t>
      </w:r>
      <w:proofErr w:type="spellStart"/>
      <w:r>
        <w:t>DeFi</w:t>
      </w:r>
      <w:proofErr w:type="spellEnd"/>
      <w:r>
        <w:t xml:space="preserve"> ecosystem that will rival the most advanced projects in the space!</w:t>
      </w:r>
    </w:p>
    <w:p w14:paraId="0000002D" w14:textId="77777777" w:rsidR="005B5357" w:rsidRDefault="00000000">
      <w:pPr>
        <w:spacing w:before="240" w:after="240"/>
      </w:pPr>
      <w:r>
        <w:rPr>
          <w:b/>
        </w:rPr>
        <w:lastRenderedPageBreak/>
        <w:t xml:space="preserve">What do YOU want to see in a </w:t>
      </w:r>
      <w:proofErr w:type="spellStart"/>
      <w:r>
        <w:rPr>
          <w:b/>
        </w:rPr>
        <w:t>DeFi</w:t>
      </w:r>
      <w:proofErr w:type="spellEnd"/>
      <w:r>
        <w:rPr>
          <w:b/>
        </w:rPr>
        <w:t xml:space="preserve"> ecosystem? What are your must-have features, never-before-done concept ideas, and primary pain points with existing </w:t>
      </w:r>
      <w:proofErr w:type="spellStart"/>
      <w:r>
        <w:rPr>
          <w:b/>
        </w:rPr>
        <w:t>DeFi</w:t>
      </w:r>
      <w:proofErr w:type="spellEnd"/>
      <w:r>
        <w:rPr>
          <w:b/>
        </w:rPr>
        <w:t xml:space="preserve"> projects and products?</w:t>
      </w:r>
      <w:r>
        <w:t xml:space="preserve"> </w:t>
      </w:r>
    </w:p>
    <w:p w14:paraId="0000002E" w14:textId="77777777" w:rsidR="005B5357" w:rsidRDefault="00000000">
      <w:pPr>
        <w:spacing w:before="240" w:after="240"/>
      </w:pPr>
      <w:r>
        <w:t xml:space="preserve">Please join us on </w:t>
      </w:r>
      <w:hyperlink r:id="rId9">
        <w:r>
          <w:rPr>
            <w:color w:val="1155CC"/>
            <w:u w:val="single"/>
          </w:rPr>
          <w:t>Telegram</w:t>
        </w:r>
      </w:hyperlink>
      <w:r>
        <w:t xml:space="preserve"> or </w:t>
      </w:r>
      <w:hyperlink r:id="rId10">
        <w:r>
          <w:rPr>
            <w:color w:val="1155CC"/>
            <w:u w:val="single"/>
          </w:rPr>
          <w:t>Twitter</w:t>
        </w:r>
      </w:hyperlink>
      <w:r>
        <w:t xml:space="preserve"> and let us know! We’ll do our best to answer all your questions and our development team will be taking notes!</w:t>
      </w:r>
    </w:p>
    <w:sectPr w:rsidR="005B53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B0944"/>
    <w:multiLevelType w:val="multilevel"/>
    <w:tmpl w:val="54D29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9A7F6D"/>
    <w:multiLevelType w:val="multilevel"/>
    <w:tmpl w:val="7A70B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5D32A7"/>
    <w:multiLevelType w:val="multilevel"/>
    <w:tmpl w:val="BAC0F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42191D"/>
    <w:multiLevelType w:val="multilevel"/>
    <w:tmpl w:val="558A2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9891159">
    <w:abstractNumId w:val="0"/>
  </w:num>
  <w:num w:numId="2" w16cid:durableId="1872454785">
    <w:abstractNumId w:val="1"/>
  </w:num>
  <w:num w:numId="3" w16cid:durableId="385952276">
    <w:abstractNumId w:val="2"/>
  </w:num>
  <w:num w:numId="4" w16cid:durableId="724716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3MjMzszAGMk0MLJV0lIJTi4sz8/NACgxrAQOweBosAAAA"/>
  </w:docVars>
  <w:rsids>
    <w:rsidRoot w:val="005B5357"/>
    <w:rsid w:val="002C44A2"/>
    <w:rsid w:val="005B53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FE93"/>
  <w15:docId w15:val="{4840EB02-9B4C-4532-A895-EF6CA9B7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p.uniswap.org/" TargetMode="External"/><Relationship Id="rId3" Type="http://schemas.openxmlformats.org/officeDocument/2006/relationships/settings" Target="settings.xml"/><Relationship Id="rId7" Type="http://schemas.openxmlformats.org/officeDocument/2006/relationships/hyperlink" Target="https://www.dextools.io/app/ether/pair-explorer/0xdcef7e13ff01835c022dfc70cd07ea08d7041dd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an.io" TargetMode="External"/><Relationship Id="rId11" Type="http://schemas.openxmlformats.org/officeDocument/2006/relationships/fontTable" Target="fontTable.xml"/><Relationship Id="rId5" Type="http://schemas.openxmlformats.org/officeDocument/2006/relationships/hyperlink" Target="https://app.uniswap.org/" TargetMode="External"/><Relationship Id="rId10" Type="http://schemas.openxmlformats.org/officeDocument/2006/relationships/hyperlink" Target="https://twitter.com/basantoken" TargetMode="External"/><Relationship Id="rId4" Type="http://schemas.openxmlformats.org/officeDocument/2006/relationships/webSettings" Target="webSettings.xml"/><Relationship Id="rId9" Type="http://schemas.openxmlformats.org/officeDocument/2006/relationships/hyperlink" Target="https://t.me/basan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Trent Rhode</cp:lastModifiedBy>
  <cp:revision>2</cp:revision>
  <dcterms:created xsi:type="dcterms:W3CDTF">2022-10-31T21:51:00Z</dcterms:created>
  <dcterms:modified xsi:type="dcterms:W3CDTF">2022-10-31T21:54:00Z</dcterms:modified>
</cp:coreProperties>
</file>